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86EAA" w14:textId="77777777" w:rsidR="005A5880" w:rsidRPr="00B457A0" w:rsidRDefault="005A5880" w:rsidP="005A588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527FC704" wp14:editId="13186E51">
            <wp:simplePos x="0" y="0"/>
            <wp:positionH relativeFrom="margin">
              <wp:align>left</wp:align>
            </wp:positionH>
            <wp:positionV relativeFrom="paragraph">
              <wp:posOffset>-276225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620A44F3" w14:textId="77777777" w:rsidR="005A5880" w:rsidRPr="00B457A0" w:rsidRDefault="005A5880" w:rsidP="005A588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168131E7" w14:textId="77777777" w:rsidR="00F127AB" w:rsidRDefault="005A5880" w:rsidP="005A588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3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F127A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F127AB" w:rsidRPr="00F127AB">
        <w:rPr>
          <w:rFonts w:ascii="Times New Roman" w:hAnsi="Times New Roman" w:cs="Times New Roman"/>
          <w:sz w:val="24"/>
          <w:szCs w:val="28"/>
          <w:lang w:val="ru-RU"/>
        </w:rPr>
        <w:t>Химическая технология природных энергоносителей и углеродных материалов</w:t>
      </w:r>
      <w:r w:rsidR="00F127A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F127AB">
        <w:rPr>
          <w:rFonts w:ascii="Times New Roman" w:hAnsi="Times New Roman" w:cs="Times New Roman"/>
          <w:sz w:val="24"/>
          <w:szCs w:val="28"/>
          <w:lang w:val="ru-RU"/>
        </w:rPr>
        <w:t>/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</w:t>
      </w:r>
    </w:p>
    <w:p w14:paraId="3F040C46" w14:textId="5F7DE219" w:rsidR="005A5880" w:rsidRPr="00B457A0" w:rsidRDefault="005A5880" w:rsidP="005A588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天然能源</w:t>
      </w:r>
      <w:r w:rsidR="001C7B03">
        <w:rPr>
          <w:rFonts w:ascii="Times New Roman" w:hAnsi="Times New Roman" w:cs="Times New Roman" w:hint="eastAsia"/>
          <w:b/>
          <w:sz w:val="24"/>
          <w:szCs w:val="28"/>
          <w:lang w:val="ru-RU"/>
        </w:rPr>
        <w:t>载体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和</w:t>
      </w:r>
      <w:proofErr w:type="gramStart"/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碳材料</w:t>
      </w:r>
      <w:proofErr w:type="gramEnd"/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化学</w:t>
      </w:r>
      <w:r w:rsidR="001C7B03">
        <w:rPr>
          <w:rFonts w:ascii="Times New Roman" w:hAnsi="Times New Roman" w:cs="Times New Roman" w:hint="eastAsia"/>
          <w:b/>
          <w:sz w:val="24"/>
          <w:szCs w:val="28"/>
          <w:lang w:val="ru-RU"/>
        </w:rPr>
        <w:t>技术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="00145801">
        <w:rPr>
          <w:rFonts w:ascii="Times New Roman" w:hAnsi="Times New Roman" w:cs="Times New Roman"/>
          <w:b/>
          <w:sz w:val="24"/>
          <w:szCs w:val="28"/>
          <w:lang w:val="ru-RU"/>
        </w:rPr>
        <w:t>8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 w:rsidR="00145801"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 w:rsidR="00145801">
        <w:rPr>
          <w:rFonts w:ascii="Times New Roman" w:hAnsi="Times New Roman" w:cs="Times New Roman"/>
          <w:b/>
          <w:sz w:val="24"/>
          <w:szCs w:val="28"/>
          <w:lang w:val="ru-RU"/>
        </w:rPr>
        <w:t>3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1A03C229" w14:textId="23C0462B" w:rsidR="00F3209C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3118"/>
        <w:gridCol w:w="2126"/>
        <w:gridCol w:w="993"/>
        <w:gridCol w:w="850"/>
        <w:gridCol w:w="851"/>
        <w:gridCol w:w="708"/>
        <w:gridCol w:w="709"/>
        <w:gridCol w:w="709"/>
        <w:gridCol w:w="709"/>
        <w:gridCol w:w="850"/>
        <w:gridCol w:w="709"/>
        <w:gridCol w:w="781"/>
      </w:tblGrid>
      <w:tr w:rsidR="00B41417" w:rsidRPr="00E168A4" w14:paraId="2C7B67B9" w14:textId="77777777" w:rsidTr="00892B07">
        <w:trPr>
          <w:jc w:val="center"/>
        </w:trPr>
        <w:tc>
          <w:tcPr>
            <w:tcW w:w="1555" w:type="dxa"/>
            <w:vMerge w:val="restart"/>
            <w:vAlign w:val="center"/>
          </w:tcPr>
          <w:p w14:paraId="73AF53D9" w14:textId="77777777" w:rsidR="00B41417" w:rsidRPr="00E168A4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B41417" w:rsidRPr="00E168A4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244" w:type="dxa"/>
            <w:gridSpan w:val="2"/>
            <w:vMerge w:val="restart"/>
            <w:vAlign w:val="center"/>
          </w:tcPr>
          <w:p w14:paraId="10F32514" w14:textId="05FA8EBD" w:rsidR="00B41417" w:rsidRPr="00E168A4" w:rsidRDefault="00B41417" w:rsidP="00A127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402" w:type="dxa"/>
            <w:gridSpan w:val="4"/>
            <w:vAlign w:val="center"/>
          </w:tcPr>
          <w:p w14:paraId="2B426B48" w14:textId="06B9620C" w:rsidR="00B41417" w:rsidRPr="00E168A4" w:rsidRDefault="00B41417" w:rsidP="009440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2E1A7BA7" w14:textId="7ED1F766" w:rsidR="00B41417" w:rsidRPr="00E168A4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758" w:type="dxa"/>
            <w:gridSpan w:val="5"/>
            <w:vAlign w:val="center"/>
          </w:tcPr>
          <w:p w14:paraId="1BFF4EB6" w14:textId="67218D5A" w:rsidR="00B41417" w:rsidRPr="00E168A4" w:rsidRDefault="00B41417" w:rsidP="00C94D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B41417" w:rsidRPr="00E168A4" w14:paraId="13FDF4D7" w14:textId="77777777" w:rsidTr="00892B07">
        <w:trPr>
          <w:cantSplit/>
          <w:trHeight w:val="2419"/>
          <w:jc w:val="center"/>
        </w:trPr>
        <w:tc>
          <w:tcPr>
            <w:tcW w:w="1555" w:type="dxa"/>
            <w:vMerge/>
            <w:vAlign w:val="center"/>
          </w:tcPr>
          <w:p w14:paraId="1546E240" w14:textId="77777777" w:rsidR="00B41417" w:rsidRPr="00E168A4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  <w:gridSpan w:val="2"/>
            <w:vMerge/>
            <w:vAlign w:val="center"/>
          </w:tcPr>
          <w:p w14:paraId="30B2DF7F" w14:textId="77777777" w:rsidR="00B41417" w:rsidRPr="00E168A4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extDirection w:val="tbRl"/>
            <w:vAlign w:val="center"/>
          </w:tcPr>
          <w:p w14:paraId="6B096ADB" w14:textId="5AE22504" w:rsidR="00B41417" w:rsidRPr="00E168A4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0" w:type="dxa"/>
            <w:textDirection w:val="tbRl"/>
            <w:vAlign w:val="center"/>
          </w:tcPr>
          <w:p w14:paraId="6355569B" w14:textId="737F643A" w:rsidR="00B41417" w:rsidRPr="00E168A4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851" w:type="dxa"/>
            <w:textDirection w:val="tbRl"/>
            <w:vAlign w:val="center"/>
          </w:tcPr>
          <w:p w14:paraId="5BE86CAC" w14:textId="13051D6D" w:rsidR="00B41417" w:rsidRPr="00E168A4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8" w:type="dxa"/>
            <w:textDirection w:val="tbRl"/>
            <w:vAlign w:val="center"/>
          </w:tcPr>
          <w:p w14:paraId="7E9DDFB1" w14:textId="1FBFD519" w:rsidR="00B41417" w:rsidRPr="00E168A4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099B8802" w14:textId="6178C78D" w:rsidR="00B41417" w:rsidRPr="00E168A4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2EBD6E33" w14:textId="377E837A" w:rsidR="00B41417" w:rsidRPr="00E168A4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34395A38" w14:textId="199FAD06" w:rsidR="00B41417" w:rsidRPr="00E168A4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6C7CB688" w14:textId="11C34EA1" w:rsidR="00B41417" w:rsidRPr="00E168A4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45FBF758" w14:textId="45CBE8BE" w:rsidR="00B41417" w:rsidRPr="00E168A4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81" w:type="dxa"/>
            <w:textDirection w:val="tbRl"/>
            <w:vAlign w:val="center"/>
          </w:tcPr>
          <w:p w14:paraId="1746D8F5" w14:textId="316F1FD8" w:rsidR="00B41417" w:rsidRPr="00E168A4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B41417" w:rsidRPr="00E168A4" w14:paraId="38661302" w14:textId="77777777" w:rsidTr="005A5880">
        <w:trPr>
          <w:jc w:val="center"/>
        </w:trPr>
        <w:tc>
          <w:tcPr>
            <w:tcW w:w="14668" w:type="dxa"/>
            <w:gridSpan w:val="13"/>
            <w:vAlign w:val="center"/>
          </w:tcPr>
          <w:p w14:paraId="77EC1ECA" w14:textId="6052F107" w:rsidR="00B41417" w:rsidRPr="00E168A4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CE4B5A" w:rsidRPr="00E168A4" w14:paraId="19AB69A4" w14:textId="77777777" w:rsidTr="00892B07">
        <w:trPr>
          <w:jc w:val="center"/>
        </w:trPr>
        <w:tc>
          <w:tcPr>
            <w:tcW w:w="1555" w:type="dxa"/>
            <w:vAlign w:val="center"/>
          </w:tcPr>
          <w:p w14:paraId="3EF415A9" w14:textId="2C2B6425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18" w:type="dxa"/>
            <w:vAlign w:val="center"/>
          </w:tcPr>
          <w:p w14:paraId="34EFB762" w14:textId="6E0F64FD" w:rsidR="004E4D9A" w:rsidRPr="005A5880" w:rsidRDefault="00CE4B5A" w:rsidP="00CE4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2126" w:type="dxa"/>
            <w:vAlign w:val="center"/>
          </w:tcPr>
          <w:p w14:paraId="6AE5054F" w14:textId="7B2C503E" w:rsidR="00CE4B5A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993" w:type="dxa"/>
            <w:vAlign w:val="center"/>
          </w:tcPr>
          <w:p w14:paraId="6B5AECE9" w14:textId="6621AD98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vAlign w:val="center"/>
          </w:tcPr>
          <w:p w14:paraId="1A3F9D55" w14:textId="350D9D33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158394EE" w14:textId="3687FBF9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vAlign w:val="center"/>
          </w:tcPr>
          <w:p w14:paraId="73F53A23" w14:textId="21677FE6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1C43C17" w14:textId="4DBFC442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041FD13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E9676A6" w14:textId="704EF33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ECD54D6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6A5963A" w14:textId="38DE9A2C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D52B9B6" w14:textId="749BC370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4B5A" w:rsidRPr="00E168A4" w14:paraId="17798101" w14:textId="77777777" w:rsidTr="00892B07">
        <w:trPr>
          <w:jc w:val="center"/>
        </w:trPr>
        <w:tc>
          <w:tcPr>
            <w:tcW w:w="1555" w:type="dxa"/>
            <w:vAlign w:val="center"/>
          </w:tcPr>
          <w:p w14:paraId="6000690E" w14:textId="7BDB3128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18" w:type="dxa"/>
            <w:vAlign w:val="center"/>
          </w:tcPr>
          <w:p w14:paraId="0ACB2BEF" w14:textId="63AFF90C" w:rsidR="004E4D9A" w:rsidRPr="005A5880" w:rsidRDefault="00CE4B5A" w:rsidP="00CE4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126" w:type="dxa"/>
            <w:vAlign w:val="center"/>
          </w:tcPr>
          <w:p w14:paraId="608F39D5" w14:textId="55F99AAE" w:rsidR="00CE4B5A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993" w:type="dxa"/>
            <w:vAlign w:val="center"/>
          </w:tcPr>
          <w:p w14:paraId="2F612E3E" w14:textId="665486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vAlign w:val="center"/>
          </w:tcPr>
          <w:p w14:paraId="3E37BFC3" w14:textId="53B7745F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7BC4815D" w14:textId="6661A425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vAlign w:val="center"/>
          </w:tcPr>
          <w:p w14:paraId="3CA3D1B5" w14:textId="4AE30B6A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73B0EF95" w14:textId="50D8FE0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5E4175F" w14:textId="1FD5772C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A61753E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A34FA69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90CEBD" w14:textId="363C8131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7DBD4A5" w14:textId="6980F055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4B5A" w:rsidRPr="00E168A4" w14:paraId="5395109F" w14:textId="77777777" w:rsidTr="00892B07">
        <w:trPr>
          <w:jc w:val="center"/>
        </w:trPr>
        <w:tc>
          <w:tcPr>
            <w:tcW w:w="1555" w:type="dxa"/>
            <w:vAlign w:val="center"/>
          </w:tcPr>
          <w:p w14:paraId="2B56CCA5" w14:textId="6323C763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18" w:type="dxa"/>
            <w:vAlign w:val="center"/>
          </w:tcPr>
          <w:p w14:paraId="3BF5A225" w14:textId="5A4D9765" w:rsidR="004E4D9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126" w:type="dxa"/>
            <w:vAlign w:val="center"/>
          </w:tcPr>
          <w:p w14:paraId="3794E02F" w14:textId="2C3DCF7C" w:rsidR="00CE4B5A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993" w:type="dxa"/>
            <w:vAlign w:val="center"/>
          </w:tcPr>
          <w:p w14:paraId="595A34DD" w14:textId="3FF844FE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0" w:type="dxa"/>
            <w:vAlign w:val="center"/>
          </w:tcPr>
          <w:p w14:paraId="74AAF0CD" w14:textId="327B8E01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14:paraId="5CE4E59A" w14:textId="0339B189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08" w:type="dxa"/>
            <w:vAlign w:val="center"/>
          </w:tcPr>
          <w:p w14:paraId="54492BF9" w14:textId="575C87F2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1628BFEF" w14:textId="2F963B85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3457EA73" w14:textId="5B49A5EE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BCA0137" w14:textId="336F7839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764712A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ECADA5" w14:textId="6D775E2A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F9D60BC" w14:textId="5857E4AD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4B5A" w:rsidRPr="00E168A4" w14:paraId="49785C84" w14:textId="77777777" w:rsidTr="00892B07">
        <w:trPr>
          <w:jc w:val="center"/>
        </w:trPr>
        <w:tc>
          <w:tcPr>
            <w:tcW w:w="1555" w:type="dxa"/>
            <w:vAlign w:val="center"/>
          </w:tcPr>
          <w:p w14:paraId="18AB7536" w14:textId="4E9A6FF1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18" w:type="dxa"/>
            <w:vAlign w:val="center"/>
          </w:tcPr>
          <w:p w14:paraId="04BC5D1B" w14:textId="7C3EAD80" w:rsidR="004E4D9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126" w:type="dxa"/>
            <w:vAlign w:val="center"/>
          </w:tcPr>
          <w:p w14:paraId="11FB9CE4" w14:textId="347D854D" w:rsidR="00CE4B5A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993" w:type="dxa"/>
            <w:vAlign w:val="center"/>
          </w:tcPr>
          <w:p w14:paraId="494C8909" w14:textId="49038C03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vAlign w:val="center"/>
          </w:tcPr>
          <w:p w14:paraId="1831E8E7" w14:textId="281F2C2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4DC09619" w14:textId="13D82B15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vAlign w:val="center"/>
          </w:tcPr>
          <w:p w14:paraId="704B0F0D" w14:textId="66F978C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A8D5AFD" w14:textId="3176232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6BE859B9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C708CA" w14:textId="5663F79A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1768F8D5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B49766" w14:textId="03560E23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2DA90D84" w14:textId="18CE62E5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4B5A" w:rsidRPr="00E168A4" w14:paraId="2822CF11" w14:textId="77777777" w:rsidTr="00892B07">
        <w:trPr>
          <w:jc w:val="center"/>
        </w:trPr>
        <w:tc>
          <w:tcPr>
            <w:tcW w:w="1555" w:type="dxa"/>
            <w:vAlign w:val="center"/>
          </w:tcPr>
          <w:p w14:paraId="29820C72" w14:textId="4CB270C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18" w:type="dxa"/>
            <w:vAlign w:val="center"/>
          </w:tcPr>
          <w:p w14:paraId="7D2438BE" w14:textId="21BC2CC5" w:rsidR="004E4D9A" w:rsidRPr="00892B07" w:rsidRDefault="00CE4B5A" w:rsidP="00CE4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Химические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реакторы</w:t>
            </w:r>
            <w:proofErr w:type="spellEnd"/>
          </w:p>
        </w:tc>
        <w:tc>
          <w:tcPr>
            <w:tcW w:w="2126" w:type="dxa"/>
            <w:vAlign w:val="center"/>
          </w:tcPr>
          <w:p w14:paraId="35A15A70" w14:textId="38975C49" w:rsidR="00CE4B5A" w:rsidRPr="00E168A4" w:rsidRDefault="00892B07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化学反应器</w:t>
            </w:r>
          </w:p>
        </w:tc>
        <w:tc>
          <w:tcPr>
            <w:tcW w:w="993" w:type="dxa"/>
            <w:vAlign w:val="center"/>
          </w:tcPr>
          <w:p w14:paraId="71A1CE3A" w14:textId="4EED9E92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vAlign w:val="center"/>
          </w:tcPr>
          <w:p w14:paraId="677174FD" w14:textId="0CE92F0B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06A1F9BC" w14:textId="0B9B5452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vAlign w:val="center"/>
          </w:tcPr>
          <w:p w14:paraId="0EF66363" w14:textId="60FE8216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1D4F8863" w14:textId="1C2F4DBC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F2FF304" w14:textId="541EA111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D8AAB02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5845CC4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B040BD" w14:textId="311ECBFC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BCF3B4E" w14:textId="6B210456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4B5A" w:rsidRPr="00E168A4" w14:paraId="3C918458" w14:textId="77777777" w:rsidTr="00892B07">
        <w:trPr>
          <w:jc w:val="center"/>
        </w:trPr>
        <w:tc>
          <w:tcPr>
            <w:tcW w:w="1555" w:type="dxa"/>
            <w:vAlign w:val="center"/>
          </w:tcPr>
          <w:p w14:paraId="74EB931E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0C77D0D3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3C4C0E21" w14:textId="77777777" w:rsidR="00CE4B5A" w:rsidRPr="00E168A4" w:rsidRDefault="00CE4B5A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B92E9EB" w14:textId="68BE70F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684</w:t>
            </w:r>
          </w:p>
        </w:tc>
        <w:tc>
          <w:tcPr>
            <w:tcW w:w="850" w:type="dxa"/>
            <w:vAlign w:val="center"/>
          </w:tcPr>
          <w:p w14:paraId="7E24D035" w14:textId="6D00A7DE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124</w:t>
            </w:r>
          </w:p>
        </w:tc>
        <w:tc>
          <w:tcPr>
            <w:tcW w:w="851" w:type="dxa"/>
            <w:vAlign w:val="center"/>
          </w:tcPr>
          <w:p w14:paraId="65547A90" w14:textId="1ED17DF4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452</w:t>
            </w:r>
          </w:p>
        </w:tc>
        <w:tc>
          <w:tcPr>
            <w:tcW w:w="708" w:type="dxa"/>
            <w:vAlign w:val="center"/>
          </w:tcPr>
          <w:p w14:paraId="74EEC325" w14:textId="65D9CC0F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709" w:type="dxa"/>
            <w:vAlign w:val="center"/>
          </w:tcPr>
          <w:p w14:paraId="06C164AC" w14:textId="5DC5F279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14:paraId="443FC245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0CBC36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C9D5A14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591C6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40630F8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6388C4E9" w14:textId="77777777" w:rsidTr="00892B07">
        <w:trPr>
          <w:jc w:val="center"/>
        </w:trPr>
        <w:tc>
          <w:tcPr>
            <w:tcW w:w="1555" w:type="dxa"/>
            <w:vAlign w:val="center"/>
          </w:tcPr>
          <w:p w14:paraId="358EED2D" w14:textId="486E3126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18" w:type="dxa"/>
            <w:vAlign w:val="center"/>
          </w:tcPr>
          <w:p w14:paraId="472D9C95" w14:textId="07B73C94" w:rsidR="004E4D9A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химических процессов природных энергоносителей и углеродных материалов</w:t>
            </w:r>
          </w:p>
        </w:tc>
        <w:tc>
          <w:tcPr>
            <w:tcW w:w="2126" w:type="dxa"/>
            <w:vAlign w:val="center"/>
          </w:tcPr>
          <w:p w14:paraId="03E69E4C" w14:textId="25115AD4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天然能源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碳材料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的化学过程理论</w:t>
            </w:r>
          </w:p>
        </w:tc>
        <w:tc>
          <w:tcPr>
            <w:tcW w:w="993" w:type="dxa"/>
            <w:vAlign w:val="center"/>
          </w:tcPr>
          <w:p w14:paraId="3BDCD3AD" w14:textId="3C3120B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0" w:type="dxa"/>
            <w:vAlign w:val="center"/>
          </w:tcPr>
          <w:p w14:paraId="21B15BA2" w14:textId="73CDC3E3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vAlign w:val="center"/>
          </w:tcPr>
          <w:p w14:paraId="2C1509C7" w14:textId="679A2A38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14:paraId="3E24EC69" w14:textId="61F1B39F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298E5F2C" w14:textId="66583B8B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55E5EB75" w14:textId="655C0005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7086C47D" w14:textId="1579B921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D2CD935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95B260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5E8EAE9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6A5BABF5" w14:textId="77777777" w:rsidTr="00892B07">
        <w:trPr>
          <w:jc w:val="center"/>
        </w:trPr>
        <w:tc>
          <w:tcPr>
            <w:tcW w:w="1555" w:type="dxa"/>
            <w:vAlign w:val="center"/>
          </w:tcPr>
          <w:p w14:paraId="10F6F770" w14:textId="16EB6316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18" w:type="dxa"/>
            <w:vAlign w:val="center"/>
          </w:tcPr>
          <w:p w14:paraId="6D7F4087" w14:textId="10DD0354" w:rsidR="004E4D9A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Генезис и свойства твердых горючих ископаемых</w:t>
            </w:r>
          </w:p>
        </w:tc>
        <w:tc>
          <w:tcPr>
            <w:tcW w:w="2126" w:type="dxa"/>
            <w:vAlign w:val="center"/>
          </w:tcPr>
          <w:p w14:paraId="39C7941D" w14:textId="3CA7EA87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固体矿物燃料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形成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和性质</w:t>
            </w:r>
          </w:p>
        </w:tc>
        <w:tc>
          <w:tcPr>
            <w:tcW w:w="993" w:type="dxa"/>
            <w:vAlign w:val="center"/>
          </w:tcPr>
          <w:p w14:paraId="45DB67C4" w14:textId="4926F78E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vAlign w:val="center"/>
          </w:tcPr>
          <w:p w14:paraId="0D289343" w14:textId="06DD166F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68A628A3" w14:textId="1AEF1B83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  <w:vAlign w:val="center"/>
          </w:tcPr>
          <w:p w14:paraId="4971D100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E6BDA66" w14:textId="7F62FFD6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AA63605" w14:textId="79BFDD62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5735C25" w14:textId="509CF3D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5A2DADF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3B37847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719F868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5A0CA62B" w14:textId="77777777" w:rsidTr="00892B07">
        <w:trPr>
          <w:jc w:val="center"/>
        </w:trPr>
        <w:tc>
          <w:tcPr>
            <w:tcW w:w="1555" w:type="dxa"/>
            <w:vAlign w:val="center"/>
          </w:tcPr>
          <w:p w14:paraId="59E0D1B6" w14:textId="02B0A5E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18" w:type="dxa"/>
            <w:vAlign w:val="center"/>
          </w:tcPr>
          <w:p w14:paraId="023ECADF" w14:textId="77777777" w:rsid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коксохимических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proofErr w:type="spellEnd"/>
          </w:p>
          <w:p w14:paraId="20DA08B0" w14:textId="42F08959" w:rsidR="004E4D9A" w:rsidRPr="00E168A4" w:rsidRDefault="004E4D9A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20A947F2" w14:textId="33FC1089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焦化企业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设备</w:t>
            </w:r>
          </w:p>
        </w:tc>
        <w:tc>
          <w:tcPr>
            <w:tcW w:w="993" w:type="dxa"/>
            <w:vAlign w:val="center"/>
          </w:tcPr>
          <w:p w14:paraId="678C0C0C" w14:textId="56796ED1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850" w:type="dxa"/>
            <w:vAlign w:val="center"/>
          </w:tcPr>
          <w:p w14:paraId="02B70679" w14:textId="2675AA41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vAlign w:val="center"/>
          </w:tcPr>
          <w:p w14:paraId="428008D4" w14:textId="1647F8A2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08" w:type="dxa"/>
            <w:vAlign w:val="center"/>
          </w:tcPr>
          <w:p w14:paraId="44DF81B0" w14:textId="0E34F232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4D7F1128" w14:textId="03C65FB0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14:paraId="1EC20BAB" w14:textId="3E518FB4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15465453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61DA648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A80DF7C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D0A9541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43659285" w14:textId="77777777" w:rsidTr="00892B07">
        <w:trPr>
          <w:jc w:val="center"/>
        </w:trPr>
        <w:tc>
          <w:tcPr>
            <w:tcW w:w="1555" w:type="dxa"/>
            <w:vAlign w:val="center"/>
          </w:tcPr>
          <w:p w14:paraId="324FAB5E" w14:textId="1F1308D6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18" w:type="dxa"/>
            <w:vAlign w:val="center"/>
          </w:tcPr>
          <w:p w14:paraId="356E16A2" w14:textId="249C5C05" w:rsidR="00DA59F5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Процессы газификации и горения твердого топлива</w:t>
            </w:r>
          </w:p>
        </w:tc>
        <w:tc>
          <w:tcPr>
            <w:tcW w:w="2126" w:type="dxa"/>
            <w:vAlign w:val="center"/>
          </w:tcPr>
          <w:p w14:paraId="58EBBC1A" w14:textId="1DB42FD9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固体燃料气化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和燃烧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过程</w:t>
            </w:r>
          </w:p>
        </w:tc>
        <w:tc>
          <w:tcPr>
            <w:tcW w:w="993" w:type="dxa"/>
            <w:vAlign w:val="center"/>
          </w:tcPr>
          <w:p w14:paraId="5B670464" w14:textId="3384CA1B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vAlign w:val="center"/>
          </w:tcPr>
          <w:p w14:paraId="1A204B5E" w14:textId="250778D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63F82339" w14:textId="1D7A4F79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14:paraId="416C25E3" w14:textId="3FC3344F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6CF649AF" w14:textId="0F97229B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3F759EB5" w14:textId="5A02C421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566165" w14:textId="0BAD2B43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72E318C9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D3AC099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21FB5E83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63B58AF4" w14:textId="77777777" w:rsidTr="00892B07">
        <w:trPr>
          <w:jc w:val="center"/>
        </w:trPr>
        <w:tc>
          <w:tcPr>
            <w:tcW w:w="1555" w:type="dxa"/>
            <w:vAlign w:val="center"/>
          </w:tcPr>
          <w:p w14:paraId="295B94EB" w14:textId="77A04491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18" w:type="dxa"/>
            <w:vAlign w:val="center"/>
          </w:tcPr>
          <w:p w14:paraId="396CD690" w14:textId="18272BD6" w:rsidR="00DA59F5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Ожижение и гидрогенизация твердых горючих ископаемых</w:t>
            </w:r>
          </w:p>
        </w:tc>
        <w:tc>
          <w:tcPr>
            <w:tcW w:w="2126" w:type="dxa"/>
            <w:vAlign w:val="center"/>
          </w:tcPr>
          <w:p w14:paraId="0C04FA36" w14:textId="2EC00907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固体矿物燃料的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液化和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氢化</w:t>
            </w:r>
            <w:proofErr w:type="gramEnd"/>
          </w:p>
        </w:tc>
        <w:tc>
          <w:tcPr>
            <w:tcW w:w="993" w:type="dxa"/>
            <w:vAlign w:val="center"/>
          </w:tcPr>
          <w:p w14:paraId="1F701EF7" w14:textId="46F65855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vAlign w:val="center"/>
          </w:tcPr>
          <w:p w14:paraId="2B60BC9A" w14:textId="7C5A8EB0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393035BD" w14:textId="6F7FCB7F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  <w:vAlign w:val="center"/>
          </w:tcPr>
          <w:p w14:paraId="098A6CAE" w14:textId="13BF47E4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1E77FA99" w14:textId="7FCD11C9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BD57993" w14:textId="6DA25388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47A5ECDF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37CF337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B8B5468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B31E1F1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33B3B10E" w14:textId="77777777" w:rsidTr="00892B07">
        <w:trPr>
          <w:jc w:val="center"/>
        </w:trPr>
        <w:tc>
          <w:tcPr>
            <w:tcW w:w="1555" w:type="dxa"/>
            <w:vAlign w:val="center"/>
          </w:tcPr>
          <w:p w14:paraId="46A09984" w14:textId="05FC193F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ДВ.01</w:t>
            </w:r>
          </w:p>
        </w:tc>
        <w:tc>
          <w:tcPr>
            <w:tcW w:w="3118" w:type="dxa"/>
            <w:vAlign w:val="center"/>
          </w:tcPr>
          <w:p w14:paraId="1A2E45DB" w14:textId="11DE1D51" w:rsidR="00007EB4" w:rsidRPr="005A5880" w:rsidRDefault="00E168A4" w:rsidP="00E168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126" w:type="dxa"/>
            <w:vAlign w:val="center"/>
          </w:tcPr>
          <w:p w14:paraId="2B4E66FA" w14:textId="0059D8C8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14:paraId="7C3AA16C" w14:textId="3F1FA561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850" w:type="dxa"/>
            <w:vAlign w:val="center"/>
          </w:tcPr>
          <w:p w14:paraId="704F9548" w14:textId="0BE87A3E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14:paraId="381EDE79" w14:textId="0E72F9C1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</w:t>
            </w:r>
          </w:p>
        </w:tc>
        <w:tc>
          <w:tcPr>
            <w:tcW w:w="708" w:type="dxa"/>
            <w:vAlign w:val="center"/>
          </w:tcPr>
          <w:p w14:paraId="1349906A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835FECA" w14:textId="4DF72C4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1A7C3B6A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B00158B" w14:textId="418A4FD5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D474CA3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353EC91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5A77155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0A527006" w14:textId="77777777" w:rsidTr="00892B07">
        <w:trPr>
          <w:jc w:val="center"/>
        </w:trPr>
        <w:tc>
          <w:tcPr>
            <w:tcW w:w="1555" w:type="dxa"/>
            <w:vAlign w:val="center"/>
          </w:tcPr>
          <w:p w14:paraId="0F9C4493" w14:textId="59E0797A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ДВ.01.01</w:t>
            </w:r>
          </w:p>
        </w:tc>
        <w:tc>
          <w:tcPr>
            <w:tcW w:w="3118" w:type="dxa"/>
            <w:vAlign w:val="center"/>
          </w:tcPr>
          <w:p w14:paraId="78FF70C0" w14:textId="631978B9" w:rsidR="00DA59F5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0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переработки нефти</w:t>
            </w:r>
          </w:p>
        </w:tc>
        <w:tc>
          <w:tcPr>
            <w:tcW w:w="2126" w:type="dxa"/>
            <w:vAlign w:val="center"/>
          </w:tcPr>
          <w:p w14:paraId="6E4C2088" w14:textId="51CA9095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石油加工工程</w:t>
            </w:r>
          </w:p>
        </w:tc>
        <w:tc>
          <w:tcPr>
            <w:tcW w:w="993" w:type="dxa"/>
            <w:vAlign w:val="center"/>
          </w:tcPr>
          <w:p w14:paraId="7A955C2C" w14:textId="3999A7AE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0" w:type="dxa"/>
            <w:vAlign w:val="center"/>
          </w:tcPr>
          <w:p w14:paraId="4EFE0FE0" w14:textId="7EDAA439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14:paraId="03B3E303" w14:textId="299783C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08" w:type="dxa"/>
            <w:vAlign w:val="center"/>
          </w:tcPr>
          <w:p w14:paraId="2718AD61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C01A0F" w14:textId="12F4FD8A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7CB497A6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72AB237" w14:textId="22F1E8F9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C03CC02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8B65560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5F60609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6478C61F" w14:textId="77777777" w:rsidTr="00892B07">
        <w:trPr>
          <w:jc w:val="center"/>
        </w:trPr>
        <w:tc>
          <w:tcPr>
            <w:tcW w:w="1555" w:type="dxa"/>
            <w:vAlign w:val="center"/>
          </w:tcPr>
          <w:p w14:paraId="17A0471C" w14:textId="14957F7F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ДВ.01.02</w:t>
            </w:r>
          </w:p>
        </w:tc>
        <w:tc>
          <w:tcPr>
            <w:tcW w:w="3118" w:type="dxa"/>
            <w:vAlign w:val="center"/>
          </w:tcPr>
          <w:p w14:paraId="7AD4C819" w14:textId="5841648E" w:rsidR="00DA59F5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0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углеграфитных материалов</w:t>
            </w:r>
          </w:p>
        </w:tc>
        <w:tc>
          <w:tcPr>
            <w:tcW w:w="2126" w:type="dxa"/>
            <w:vAlign w:val="center"/>
          </w:tcPr>
          <w:p w14:paraId="17071B52" w14:textId="0E6BCA6D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碳石墨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工程</w:t>
            </w:r>
          </w:p>
        </w:tc>
        <w:tc>
          <w:tcPr>
            <w:tcW w:w="993" w:type="dxa"/>
            <w:vAlign w:val="center"/>
          </w:tcPr>
          <w:p w14:paraId="500D597F" w14:textId="05AADD7B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0" w:type="dxa"/>
            <w:vAlign w:val="center"/>
          </w:tcPr>
          <w:p w14:paraId="2B2F4510" w14:textId="10402FC0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14:paraId="4F794E2E" w14:textId="0C68E7D3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08" w:type="dxa"/>
            <w:vAlign w:val="center"/>
          </w:tcPr>
          <w:p w14:paraId="7BB90C9B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525849B" w14:textId="6E441A8D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0B5CF02D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77694DD" w14:textId="0D9F6C7A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B39A3B2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D49D376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44209A5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7EF1C3EF" w14:textId="77777777" w:rsidTr="00892B07">
        <w:trPr>
          <w:jc w:val="center"/>
        </w:trPr>
        <w:tc>
          <w:tcPr>
            <w:tcW w:w="1555" w:type="dxa"/>
            <w:vAlign w:val="center"/>
          </w:tcPr>
          <w:p w14:paraId="08558289" w14:textId="65B5B30B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ДВ.02</w:t>
            </w:r>
          </w:p>
        </w:tc>
        <w:tc>
          <w:tcPr>
            <w:tcW w:w="3118" w:type="dxa"/>
            <w:vAlign w:val="center"/>
          </w:tcPr>
          <w:p w14:paraId="537D6B21" w14:textId="0A23A9BE" w:rsidR="00007EB4" w:rsidRPr="005A5880" w:rsidRDefault="00E168A4" w:rsidP="00E168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126" w:type="dxa"/>
            <w:vAlign w:val="center"/>
          </w:tcPr>
          <w:p w14:paraId="218C9AC2" w14:textId="2FE548B9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0D83B505" w14:textId="58177486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850" w:type="dxa"/>
            <w:vAlign w:val="center"/>
          </w:tcPr>
          <w:p w14:paraId="10C4471A" w14:textId="635C08C0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54E87275" w14:textId="197C1E70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708" w:type="dxa"/>
            <w:vAlign w:val="center"/>
          </w:tcPr>
          <w:p w14:paraId="747BCD50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807BF5" w14:textId="432886FD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820569E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BA7EBD4" w14:textId="0745E268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40EE461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A5C3834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EE4EA00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03023CA7" w14:textId="77777777" w:rsidTr="00892B07">
        <w:trPr>
          <w:jc w:val="center"/>
        </w:trPr>
        <w:tc>
          <w:tcPr>
            <w:tcW w:w="1555" w:type="dxa"/>
            <w:vAlign w:val="center"/>
          </w:tcPr>
          <w:p w14:paraId="1BF6A209" w14:textId="557A0832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ДВ.02.01</w:t>
            </w:r>
          </w:p>
        </w:tc>
        <w:tc>
          <w:tcPr>
            <w:tcW w:w="3118" w:type="dxa"/>
            <w:vAlign w:val="center"/>
          </w:tcPr>
          <w:p w14:paraId="5FB2F0A2" w14:textId="1F3793D6" w:rsidR="00DA59F5" w:rsidRPr="005A5880" w:rsidRDefault="00E168A4" w:rsidP="00E16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Катализ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углехимии</w:t>
            </w:r>
            <w:proofErr w:type="spellEnd"/>
          </w:p>
        </w:tc>
        <w:tc>
          <w:tcPr>
            <w:tcW w:w="2126" w:type="dxa"/>
            <w:vAlign w:val="center"/>
          </w:tcPr>
          <w:p w14:paraId="37961E9B" w14:textId="736906D2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煤炭化学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中的催化</w:t>
            </w:r>
          </w:p>
        </w:tc>
        <w:tc>
          <w:tcPr>
            <w:tcW w:w="993" w:type="dxa"/>
            <w:vAlign w:val="center"/>
          </w:tcPr>
          <w:p w14:paraId="6EC66DFC" w14:textId="16370450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vAlign w:val="center"/>
          </w:tcPr>
          <w:p w14:paraId="4D765568" w14:textId="289BF11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4FB7502C" w14:textId="5CC7AB8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  <w:vAlign w:val="center"/>
          </w:tcPr>
          <w:p w14:paraId="468B7636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F42C15E" w14:textId="269075CF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F01257D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A080D72" w14:textId="12E5ECE9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1F88A95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6E94A7F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EDBD834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6B2E5706" w14:textId="77777777" w:rsidTr="00892B07">
        <w:trPr>
          <w:jc w:val="center"/>
        </w:trPr>
        <w:tc>
          <w:tcPr>
            <w:tcW w:w="1555" w:type="dxa"/>
            <w:vAlign w:val="center"/>
          </w:tcPr>
          <w:p w14:paraId="07DD8C97" w14:textId="595A2DBD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ДВ.02.02</w:t>
            </w:r>
          </w:p>
        </w:tc>
        <w:tc>
          <w:tcPr>
            <w:tcW w:w="3118" w:type="dxa"/>
            <w:vAlign w:val="center"/>
          </w:tcPr>
          <w:p w14:paraId="59673FFE" w14:textId="56CF56AB" w:rsidR="00DA59F5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Физико-химические методы исследования твердых 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горючих ископаемых</w:t>
            </w:r>
          </w:p>
        </w:tc>
        <w:tc>
          <w:tcPr>
            <w:tcW w:w="2126" w:type="dxa"/>
            <w:vAlign w:val="center"/>
          </w:tcPr>
          <w:p w14:paraId="2D855157" w14:textId="0E5E682E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固体矿物燃料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研究的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物理化学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法</w:t>
            </w:r>
          </w:p>
        </w:tc>
        <w:tc>
          <w:tcPr>
            <w:tcW w:w="993" w:type="dxa"/>
            <w:vAlign w:val="center"/>
          </w:tcPr>
          <w:p w14:paraId="690EDA83" w14:textId="2C1B568E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850" w:type="dxa"/>
            <w:vAlign w:val="center"/>
          </w:tcPr>
          <w:p w14:paraId="79E1D00B" w14:textId="7FABA94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66F72AE2" w14:textId="56018843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8" w:type="dxa"/>
            <w:vAlign w:val="center"/>
          </w:tcPr>
          <w:p w14:paraId="333507BA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4764C6E" w14:textId="3507DB44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195ED3FB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F70A9D" w14:textId="37BF1B7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515F1F59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426BE7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4325D34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1205206A" w14:textId="77777777" w:rsidTr="00892B07">
        <w:trPr>
          <w:jc w:val="center"/>
        </w:trPr>
        <w:tc>
          <w:tcPr>
            <w:tcW w:w="1555" w:type="dxa"/>
            <w:vAlign w:val="center"/>
          </w:tcPr>
          <w:p w14:paraId="6BCD77CA" w14:textId="02FF0598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ДВ.03</w:t>
            </w:r>
          </w:p>
        </w:tc>
        <w:tc>
          <w:tcPr>
            <w:tcW w:w="3118" w:type="dxa"/>
            <w:vAlign w:val="center"/>
          </w:tcPr>
          <w:p w14:paraId="44796EE7" w14:textId="1ED8FA6A" w:rsidR="00007EB4" w:rsidRPr="005A5880" w:rsidRDefault="00E168A4" w:rsidP="00E168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126" w:type="dxa"/>
            <w:vAlign w:val="center"/>
          </w:tcPr>
          <w:p w14:paraId="621BD4D4" w14:textId="7ECD2387" w:rsidR="00E168A4" w:rsidRPr="00E168A4" w:rsidRDefault="005A5880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993" w:type="dxa"/>
            <w:vAlign w:val="center"/>
          </w:tcPr>
          <w:p w14:paraId="01A06AC4" w14:textId="1FEC705E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850" w:type="dxa"/>
            <w:vAlign w:val="center"/>
          </w:tcPr>
          <w:p w14:paraId="022C8253" w14:textId="20681A00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00906893" w14:textId="7C08ADA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708" w:type="dxa"/>
            <w:vAlign w:val="center"/>
          </w:tcPr>
          <w:p w14:paraId="3F0873C7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4E767A" w14:textId="2E94CC2F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23EBC7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81919BF" w14:textId="1FDACB4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5FD6FCF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6B70D40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27841ACE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10DA3B84" w14:textId="77777777" w:rsidTr="00892B07">
        <w:trPr>
          <w:jc w:val="center"/>
        </w:trPr>
        <w:tc>
          <w:tcPr>
            <w:tcW w:w="1555" w:type="dxa"/>
            <w:vAlign w:val="center"/>
          </w:tcPr>
          <w:p w14:paraId="69B9323C" w14:textId="07D1FF8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ДВ.03.01</w:t>
            </w:r>
          </w:p>
        </w:tc>
        <w:tc>
          <w:tcPr>
            <w:tcW w:w="3118" w:type="dxa"/>
            <w:vAlign w:val="center"/>
          </w:tcPr>
          <w:p w14:paraId="00C91CB0" w14:textId="6A358FC6" w:rsidR="00DA59F5" w:rsidRPr="00E168A4" w:rsidRDefault="00E168A4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качества на углеперерабатывающих предприятиях</w:t>
            </w:r>
          </w:p>
        </w:tc>
        <w:tc>
          <w:tcPr>
            <w:tcW w:w="2126" w:type="dxa"/>
            <w:vAlign w:val="center"/>
          </w:tcPr>
          <w:p w14:paraId="5D33CF30" w14:textId="0471081C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煤炭加工企业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的质量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993" w:type="dxa"/>
            <w:vAlign w:val="center"/>
          </w:tcPr>
          <w:p w14:paraId="3E5E4D33" w14:textId="089D988F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vAlign w:val="center"/>
          </w:tcPr>
          <w:p w14:paraId="42C47F63" w14:textId="0CE77611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0757C073" w14:textId="776EA228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vAlign w:val="center"/>
          </w:tcPr>
          <w:p w14:paraId="4C7EBA31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4B9CF68" w14:textId="04FA1678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5687F2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DAA2D7A" w14:textId="066155FA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49F5DA2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D81886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D318C25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70095B8C" w14:textId="77777777" w:rsidTr="00892B07">
        <w:trPr>
          <w:jc w:val="center"/>
        </w:trPr>
        <w:tc>
          <w:tcPr>
            <w:tcW w:w="1555" w:type="dxa"/>
            <w:vAlign w:val="center"/>
          </w:tcPr>
          <w:p w14:paraId="1F29E2CA" w14:textId="4931B11B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ДВ.03.02</w:t>
            </w:r>
          </w:p>
        </w:tc>
        <w:tc>
          <w:tcPr>
            <w:tcW w:w="3118" w:type="dxa"/>
            <w:vAlign w:val="center"/>
          </w:tcPr>
          <w:p w14:paraId="24EE1CD3" w14:textId="247CC99F" w:rsidR="00DA59F5" w:rsidRPr="00E168A4" w:rsidRDefault="00E168A4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получения углеродных волокон и композиционных материалов</w:t>
            </w:r>
          </w:p>
        </w:tc>
        <w:tc>
          <w:tcPr>
            <w:tcW w:w="2126" w:type="dxa"/>
            <w:vAlign w:val="center"/>
          </w:tcPr>
          <w:p w14:paraId="4DCC0A10" w14:textId="47F5319A" w:rsidR="00E168A4" w:rsidRPr="00E168A4" w:rsidRDefault="005A5880" w:rsidP="005A588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碳纤维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与复合材料的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制备技术</w:t>
            </w:r>
          </w:p>
        </w:tc>
        <w:tc>
          <w:tcPr>
            <w:tcW w:w="993" w:type="dxa"/>
            <w:vAlign w:val="center"/>
          </w:tcPr>
          <w:p w14:paraId="5DD4A264" w14:textId="3FEC2C76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vAlign w:val="center"/>
          </w:tcPr>
          <w:p w14:paraId="4166CB11" w14:textId="5FA7566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1F8924DE" w14:textId="57C40C18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vAlign w:val="center"/>
          </w:tcPr>
          <w:p w14:paraId="6B581C62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E45BD3C" w14:textId="7A382125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4797459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71541A" w14:textId="393B62F4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0B40DC9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681B589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91E0742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4B5A" w:rsidRPr="00E168A4" w14:paraId="041A9C88" w14:textId="77777777" w:rsidTr="00892B07">
        <w:trPr>
          <w:jc w:val="center"/>
        </w:trPr>
        <w:tc>
          <w:tcPr>
            <w:tcW w:w="1555" w:type="dxa"/>
            <w:vAlign w:val="center"/>
          </w:tcPr>
          <w:p w14:paraId="23864F04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72921DE6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615A9871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A91EB66" w14:textId="64D04D8C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1476</w:t>
            </w:r>
          </w:p>
        </w:tc>
        <w:tc>
          <w:tcPr>
            <w:tcW w:w="850" w:type="dxa"/>
            <w:vAlign w:val="center"/>
          </w:tcPr>
          <w:p w14:paraId="7B00A927" w14:textId="12C4C6DC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E168A4"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vAlign w:val="center"/>
          </w:tcPr>
          <w:p w14:paraId="63663C18" w14:textId="2252C370" w:rsidR="00CE4B5A" w:rsidRPr="00E168A4" w:rsidRDefault="00E168A4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982</w:t>
            </w:r>
          </w:p>
        </w:tc>
        <w:tc>
          <w:tcPr>
            <w:tcW w:w="708" w:type="dxa"/>
            <w:vAlign w:val="center"/>
          </w:tcPr>
          <w:p w14:paraId="641C5988" w14:textId="5A2ED702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9" w:type="dxa"/>
            <w:vAlign w:val="center"/>
          </w:tcPr>
          <w:p w14:paraId="2EA39711" w14:textId="044B67B6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14:paraId="54E726CA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C7F564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C1DC749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D72F9B5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EE28BD0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4B5A" w:rsidRPr="00E168A4" w14:paraId="69686BEC" w14:textId="77777777" w:rsidTr="00892B07">
        <w:trPr>
          <w:jc w:val="center"/>
        </w:trPr>
        <w:tc>
          <w:tcPr>
            <w:tcW w:w="1555" w:type="dxa"/>
            <w:vAlign w:val="center"/>
          </w:tcPr>
          <w:p w14:paraId="5B71C837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371AC3CB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18D6061C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5B51EF6" w14:textId="015AE8F8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850" w:type="dxa"/>
            <w:vAlign w:val="center"/>
          </w:tcPr>
          <w:p w14:paraId="7071A572" w14:textId="7F8906CD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168A4"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52E4FDB3" w14:textId="16A7456A" w:rsidR="00CE4B5A" w:rsidRPr="00E168A4" w:rsidRDefault="00EB3D4F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E168A4"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35E59C76" w14:textId="07C60C83" w:rsidR="00CE4B5A" w:rsidRPr="00E168A4" w:rsidRDefault="00EB3D4F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44B02BF1" w14:textId="4C8479E1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3592848F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F42AC7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21A0369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01BB4B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C7B1885" w14:textId="77777777" w:rsidR="00CE4B5A" w:rsidRPr="00E168A4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1417" w:rsidRPr="00E168A4" w14:paraId="36C21A19" w14:textId="77777777" w:rsidTr="005A5880">
        <w:trPr>
          <w:jc w:val="center"/>
        </w:trPr>
        <w:tc>
          <w:tcPr>
            <w:tcW w:w="14668" w:type="dxa"/>
            <w:gridSpan w:val="13"/>
            <w:vAlign w:val="center"/>
          </w:tcPr>
          <w:p w14:paraId="479B9579" w14:textId="2E154665" w:rsidR="00B41417" w:rsidRPr="00E168A4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实习（包含科研工作）</w:t>
            </w:r>
          </w:p>
        </w:tc>
      </w:tr>
      <w:tr w:rsidR="00EB3D4F" w:rsidRPr="00E168A4" w14:paraId="633C189B" w14:textId="77777777" w:rsidTr="00892B07">
        <w:trPr>
          <w:jc w:val="center"/>
        </w:trPr>
        <w:tc>
          <w:tcPr>
            <w:tcW w:w="1555" w:type="dxa"/>
            <w:vAlign w:val="center"/>
          </w:tcPr>
          <w:p w14:paraId="4F701470" w14:textId="5A23B47C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Б2.В.01(У)</w:t>
            </w:r>
          </w:p>
        </w:tc>
        <w:tc>
          <w:tcPr>
            <w:tcW w:w="3118" w:type="dxa"/>
            <w:vAlign w:val="center"/>
          </w:tcPr>
          <w:p w14:paraId="19CCE0FC" w14:textId="7D1D9EA8" w:rsidR="00DA59F5" w:rsidRPr="00E168A4" w:rsidRDefault="00EB3D4F" w:rsidP="00892B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126" w:type="dxa"/>
            <w:vAlign w:val="center"/>
          </w:tcPr>
          <w:p w14:paraId="11313ADC" w14:textId="6C39B690" w:rsidR="00EB3D4F" w:rsidRPr="00E168A4" w:rsidRDefault="005A5880" w:rsidP="00892B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能力与技巧的教学实习</w:t>
            </w:r>
          </w:p>
        </w:tc>
        <w:tc>
          <w:tcPr>
            <w:tcW w:w="993" w:type="dxa"/>
            <w:vAlign w:val="center"/>
          </w:tcPr>
          <w:p w14:paraId="63DFE448" w14:textId="4CED81FC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vAlign w:val="center"/>
          </w:tcPr>
          <w:p w14:paraId="1F459BF7" w14:textId="4EA0743E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4C7D053B" w14:textId="2555E354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vAlign w:val="center"/>
          </w:tcPr>
          <w:p w14:paraId="733E929B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8B2CE9" w14:textId="3A37571C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7046AFFF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2DAC32B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D7E3A6F" w14:textId="4F147522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E94B127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95D16AF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3D4F" w:rsidRPr="00E168A4" w14:paraId="1CC78C47" w14:textId="77777777" w:rsidTr="00892B07">
        <w:trPr>
          <w:jc w:val="center"/>
        </w:trPr>
        <w:tc>
          <w:tcPr>
            <w:tcW w:w="1555" w:type="dxa"/>
            <w:vAlign w:val="center"/>
          </w:tcPr>
          <w:p w14:paraId="1388D4C4" w14:textId="112A19FD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Б2.В.02(П)</w:t>
            </w:r>
          </w:p>
        </w:tc>
        <w:tc>
          <w:tcPr>
            <w:tcW w:w="3118" w:type="dxa"/>
            <w:vAlign w:val="center"/>
          </w:tcPr>
          <w:p w14:paraId="0357309C" w14:textId="5EAF65CE" w:rsidR="00DA59F5" w:rsidRPr="005A5880" w:rsidRDefault="00EB3D4F" w:rsidP="00892B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126" w:type="dxa"/>
            <w:vAlign w:val="center"/>
          </w:tcPr>
          <w:p w14:paraId="5F9F02F3" w14:textId="21090CAB" w:rsidR="00EB3D4F" w:rsidRPr="00E168A4" w:rsidRDefault="005A5880" w:rsidP="00892B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993" w:type="dxa"/>
            <w:vAlign w:val="center"/>
          </w:tcPr>
          <w:p w14:paraId="42F07623" w14:textId="7C98443D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0" w:type="dxa"/>
            <w:vAlign w:val="center"/>
          </w:tcPr>
          <w:p w14:paraId="1DF0EFAA" w14:textId="787ED091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3F270328" w14:textId="6AFED6B8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708" w:type="dxa"/>
            <w:vAlign w:val="center"/>
          </w:tcPr>
          <w:p w14:paraId="56B0EA6D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C1E29B8" w14:textId="78159A45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0C3354AF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447313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F6DE7" w14:textId="5EDE688D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36281421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A990E54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3D4F" w:rsidRPr="00E168A4" w14:paraId="5D2F4736" w14:textId="77777777" w:rsidTr="00892B07">
        <w:trPr>
          <w:jc w:val="center"/>
        </w:trPr>
        <w:tc>
          <w:tcPr>
            <w:tcW w:w="1555" w:type="dxa"/>
            <w:vAlign w:val="center"/>
          </w:tcPr>
          <w:p w14:paraId="2E5D3884" w14:textId="37071DDA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Б2.В.03(П)</w:t>
            </w:r>
          </w:p>
        </w:tc>
        <w:tc>
          <w:tcPr>
            <w:tcW w:w="3118" w:type="dxa"/>
            <w:vAlign w:val="center"/>
          </w:tcPr>
          <w:p w14:paraId="494DE6AF" w14:textId="5672A9F8" w:rsidR="00DA59F5" w:rsidRPr="00E168A4" w:rsidRDefault="00EB3D4F" w:rsidP="00892B0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2126" w:type="dxa"/>
            <w:vAlign w:val="center"/>
          </w:tcPr>
          <w:p w14:paraId="445B7FCF" w14:textId="5440D686" w:rsidR="00EB3D4F" w:rsidRPr="00E168A4" w:rsidRDefault="005A5880" w:rsidP="00892B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能力与专业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993" w:type="dxa"/>
            <w:vAlign w:val="center"/>
          </w:tcPr>
          <w:p w14:paraId="4C97B365" w14:textId="341446FC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50" w:type="dxa"/>
            <w:vAlign w:val="center"/>
          </w:tcPr>
          <w:p w14:paraId="72CA1223" w14:textId="08F3F23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4D26D0DC" w14:textId="4D803C71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708" w:type="dxa"/>
            <w:vAlign w:val="center"/>
          </w:tcPr>
          <w:p w14:paraId="65276368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31D84AB" w14:textId="6FCC45BF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0E775F94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49A60DF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1831605" w14:textId="155DC2D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CF06A7A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E3187B0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3D4F" w:rsidRPr="00E168A4" w14:paraId="6D096314" w14:textId="77777777" w:rsidTr="00892B07">
        <w:trPr>
          <w:jc w:val="center"/>
        </w:trPr>
        <w:tc>
          <w:tcPr>
            <w:tcW w:w="1555" w:type="dxa"/>
            <w:vAlign w:val="center"/>
          </w:tcPr>
          <w:p w14:paraId="79CBC3B9" w14:textId="51C1FE8E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Б2.В.04(П)</w:t>
            </w:r>
          </w:p>
        </w:tc>
        <w:tc>
          <w:tcPr>
            <w:tcW w:w="3118" w:type="dxa"/>
            <w:vAlign w:val="center"/>
          </w:tcPr>
          <w:p w14:paraId="192079A2" w14:textId="65E16AFC" w:rsidR="00DA59F5" w:rsidRPr="005A5880" w:rsidRDefault="00EB3D4F" w:rsidP="00892B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Технологическая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126" w:type="dxa"/>
            <w:vAlign w:val="center"/>
          </w:tcPr>
          <w:p w14:paraId="7730859C" w14:textId="31B0C77A" w:rsidR="00EB3D4F" w:rsidRPr="00E168A4" w:rsidRDefault="005A5880" w:rsidP="00892B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，技术实习</w:t>
            </w:r>
          </w:p>
        </w:tc>
        <w:tc>
          <w:tcPr>
            <w:tcW w:w="993" w:type="dxa"/>
            <w:vAlign w:val="center"/>
          </w:tcPr>
          <w:p w14:paraId="0DE70536" w14:textId="119FD218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850" w:type="dxa"/>
            <w:vAlign w:val="center"/>
          </w:tcPr>
          <w:p w14:paraId="72BF956C" w14:textId="3B4B9958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1" w:type="dxa"/>
            <w:vAlign w:val="center"/>
          </w:tcPr>
          <w:p w14:paraId="3AD441E7" w14:textId="4B9B8E98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8" w:type="dxa"/>
            <w:vAlign w:val="center"/>
          </w:tcPr>
          <w:p w14:paraId="7BF10385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82105E4" w14:textId="0A9C93D2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55EBF057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7024C0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43ED037" w14:textId="49086EDF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8C6881F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3610BAA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3D4F" w:rsidRPr="00E168A4" w14:paraId="0D41A680" w14:textId="77777777" w:rsidTr="00892B07">
        <w:trPr>
          <w:jc w:val="center"/>
        </w:trPr>
        <w:tc>
          <w:tcPr>
            <w:tcW w:w="1555" w:type="dxa"/>
            <w:vAlign w:val="center"/>
          </w:tcPr>
          <w:p w14:paraId="1C2AECE1" w14:textId="76A0CB5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Б2.В.05(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vAlign w:val="center"/>
          </w:tcPr>
          <w:p w14:paraId="35CE3BE5" w14:textId="7A094CB9" w:rsidR="00DA59F5" w:rsidRPr="005A5880" w:rsidRDefault="00EB3D4F" w:rsidP="00892B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126" w:type="dxa"/>
            <w:vAlign w:val="center"/>
          </w:tcPr>
          <w:p w14:paraId="016FDECC" w14:textId="6522905E" w:rsidR="00EB3D4F" w:rsidRPr="00E168A4" w:rsidRDefault="005A5880" w:rsidP="00892B0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993" w:type="dxa"/>
            <w:vAlign w:val="center"/>
          </w:tcPr>
          <w:p w14:paraId="43DC96F5" w14:textId="5E46886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0" w:type="dxa"/>
            <w:vAlign w:val="center"/>
          </w:tcPr>
          <w:p w14:paraId="00981BE2" w14:textId="52EBC38A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14:paraId="66726FA3" w14:textId="29BA4B5D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vAlign w:val="center"/>
          </w:tcPr>
          <w:p w14:paraId="4F31A572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A4D491" w14:textId="33DF9444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547B8376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16F15F8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DAA853D" w14:textId="639246C3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1C64D33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F8C87C7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3D4F" w:rsidRPr="00E168A4" w14:paraId="563FC501" w14:textId="77777777" w:rsidTr="00892B07">
        <w:trPr>
          <w:jc w:val="center"/>
        </w:trPr>
        <w:tc>
          <w:tcPr>
            <w:tcW w:w="1555" w:type="dxa"/>
            <w:vAlign w:val="center"/>
          </w:tcPr>
          <w:p w14:paraId="2A9D41BC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6DEF9CD7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3E8A1A0A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1C60D241" w14:textId="17CD93BC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1944</w:t>
            </w:r>
          </w:p>
        </w:tc>
        <w:tc>
          <w:tcPr>
            <w:tcW w:w="850" w:type="dxa"/>
            <w:vAlign w:val="center"/>
          </w:tcPr>
          <w:p w14:paraId="496EBBB0" w14:textId="43F0FD53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328</w:t>
            </w:r>
          </w:p>
        </w:tc>
        <w:tc>
          <w:tcPr>
            <w:tcW w:w="851" w:type="dxa"/>
            <w:vAlign w:val="center"/>
          </w:tcPr>
          <w:p w14:paraId="382331FE" w14:textId="658102A4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1616</w:t>
            </w:r>
          </w:p>
        </w:tc>
        <w:tc>
          <w:tcPr>
            <w:tcW w:w="708" w:type="dxa"/>
            <w:vAlign w:val="center"/>
          </w:tcPr>
          <w:p w14:paraId="3941BC0F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D85CAC" w14:textId="0CF8D019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09" w:type="dxa"/>
            <w:vAlign w:val="center"/>
          </w:tcPr>
          <w:p w14:paraId="6C68086D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E18248C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F3EFEE1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C4C67F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DFFB7EC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1417" w:rsidRPr="00E168A4" w14:paraId="467F7558" w14:textId="77777777" w:rsidTr="005A5880">
        <w:trPr>
          <w:jc w:val="center"/>
        </w:trPr>
        <w:tc>
          <w:tcPr>
            <w:tcW w:w="14668" w:type="dxa"/>
            <w:gridSpan w:val="13"/>
            <w:vAlign w:val="center"/>
          </w:tcPr>
          <w:p w14:paraId="5CFBE4A5" w14:textId="35F29805" w:rsidR="00B41417" w:rsidRPr="00E168A4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Блок 3.Государственная итоговая аттестация/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EB3D4F" w:rsidRPr="00E168A4" w14:paraId="77795274" w14:textId="77777777" w:rsidTr="00892B07">
        <w:trPr>
          <w:jc w:val="center"/>
        </w:trPr>
        <w:tc>
          <w:tcPr>
            <w:tcW w:w="1555" w:type="dxa"/>
            <w:vAlign w:val="center"/>
          </w:tcPr>
          <w:p w14:paraId="22C57DEC" w14:textId="40FD98BF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3.Б.</w:t>
            </w:r>
            <w:proofErr w:type="gram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18" w:type="dxa"/>
            <w:vAlign w:val="center"/>
          </w:tcPr>
          <w:p w14:paraId="0D7C8F1E" w14:textId="039D7EC3" w:rsidR="00DA59F5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126" w:type="dxa"/>
            <w:vAlign w:val="center"/>
          </w:tcPr>
          <w:p w14:paraId="7E7217A7" w14:textId="65B248BE" w:rsidR="00EB3D4F" w:rsidRPr="00E168A4" w:rsidRDefault="005A5880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993" w:type="dxa"/>
            <w:vAlign w:val="center"/>
          </w:tcPr>
          <w:p w14:paraId="7E8B3734" w14:textId="77CF9E94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3DD1C6C5" w14:textId="683CC646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1" w:type="dxa"/>
            <w:vAlign w:val="center"/>
          </w:tcPr>
          <w:p w14:paraId="33C3373A" w14:textId="0B351B29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8" w:type="dxa"/>
            <w:vAlign w:val="center"/>
          </w:tcPr>
          <w:p w14:paraId="632A86BB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17FABE4" w14:textId="4A8D62F0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49F2429D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DF25361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475A1FC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D3E9D5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FBE6D70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3D4F" w:rsidRPr="00E168A4" w14:paraId="3DE6041E" w14:textId="77777777" w:rsidTr="00892B07">
        <w:trPr>
          <w:jc w:val="center"/>
        </w:trPr>
        <w:tc>
          <w:tcPr>
            <w:tcW w:w="1555" w:type="dxa"/>
            <w:vAlign w:val="center"/>
          </w:tcPr>
          <w:p w14:paraId="2AB2C45F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27243200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45B41950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329EFA66" w14:textId="27BA85C5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17F8F113" w14:textId="39AA9DC0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1" w:type="dxa"/>
            <w:vAlign w:val="center"/>
          </w:tcPr>
          <w:p w14:paraId="44452D75" w14:textId="617297A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8" w:type="dxa"/>
            <w:vAlign w:val="center"/>
          </w:tcPr>
          <w:p w14:paraId="2CEDCD41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9E7F1BB" w14:textId="0430D7C2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23178D7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F584C9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BF3BABA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4F7C1D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45938D5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5327" w:rsidRPr="00E168A4" w14:paraId="46E2BCCA" w14:textId="77777777" w:rsidTr="005A5880">
        <w:trPr>
          <w:jc w:val="center"/>
        </w:trPr>
        <w:tc>
          <w:tcPr>
            <w:tcW w:w="14668" w:type="dxa"/>
            <w:gridSpan w:val="13"/>
            <w:vAlign w:val="center"/>
          </w:tcPr>
          <w:p w14:paraId="35A99C6C" w14:textId="0B0FCFBB" w:rsidR="00385327" w:rsidRPr="00E168A4" w:rsidRDefault="0038532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E168A4" w:rsidRPr="00E168A4" w14:paraId="6D48A87C" w14:textId="77777777" w:rsidTr="00892B07">
        <w:trPr>
          <w:jc w:val="center"/>
        </w:trPr>
        <w:tc>
          <w:tcPr>
            <w:tcW w:w="1555" w:type="dxa"/>
            <w:vAlign w:val="center"/>
          </w:tcPr>
          <w:p w14:paraId="03717E42" w14:textId="01F086C5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ФТД.В.01</w:t>
            </w:r>
          </w:p>
        </w:tc>
        <w:tc>
          <w:tcPr>
            <w:tcW w:w="3118" w:type="dxa"/>
            <w:vAlign w:val="center"/>
          </w:tcPr>
          <w:p w14:paraId="34055A88" w14:textId="7D3A0818" w:rsidR="00D34F0C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научных исследований и проектирования</w:t>
            </w:r>
          </w:p>
        </w:tc>
        <w:tc>
          <w:tcPr>
            <w:tcW w:w="2126" w:type="dxa"/>
            <w:vAlign w:val="center"/>
          </w:tcPr>
          <w:p w14:paraId="4C6EE1DB" w14:textId="2B97E507" w:rsidR="00E168A4" w:rsidRPr="00E168A4" w:rsidRDefault="005A5880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科学研究与设计基础</w:t>
            </w:r>
          </w:p>
        </w:tc>
        <w:tc>
          <w:tcPr>
            <w:tcW w:w="993" w:type="dxa"/>
            <w:vAlign w:val="center"/>
          </w:tcPr>
          <w:p w14:paraId="54DB6F37" w14:textId="28985F78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vAlign w:val="center"/>
          </w:tcPr>
          <w:p w14:paraId="014676F6" w14:textId="2C463521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1" w:type="dxa"/>
            <w:vAlign w:val="center"/>
          </w:tcPr>
          <w:p w14:paraId="074E7704" w14:textId="7DC67816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6838780B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9622E0D" w14:textId="645743B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68D8809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A8768C" w14:textId="7D269194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3FD891F4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2642736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7414033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68A4" w:rsidRPr="00E168A4" w14:paraId="24207F7C" w14:textId="77777777" w:rsidTr="00892B07">
        <w:trPr>
          <w:jc w:val="center"/>
        </w:trPr>
        <w:tc>
          <w:tcPr>
            <w:tcW w:w="1555" w:type="dxa"/>
            <w:vAlign w:val="center"/>
          </w:tcPr>
          <w:p w14:paraId="17749396" w14:textId="3F652F0C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ФТД.В.02</w:t>
            </w:r>
          </w:p>
        </w:tc>
        <w:tc>
          <w:tcPr>
            <w:tcW w:w="3118" w:type="dxa"/>
            <w:vAlign w:val="center"/>
          </w:tcPr>
          <w:p w14:paraId="6E4EA2C1" w14:textId="51F6455A" w:rsidR="00D34F0C" w:rsidRPr="005A5880" w:rsidRDefault="00E168A4" w:rsidP="00E16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  <w:proofErr w:type="spellEnd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</w:p>
        </w:tc>
        <w:tc>
          <w:tcPr>
            <w:tcW w:w="2126" w:type="dxa"/>
            <w:vAlign w:val="center"/>
          </w:tcPr>
          <w:p w14:paraId="59C6A7F8" w14:textId="22452702" w:rsidR="00E168A4" w:rsidRPr="00E168A4" w:rsidRDefault="005A5880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工业生态</w:t>
            </w:r>
          </w:p>
        </w:tc>
        <w:tc>
          <w:tcPr>
            <w:tcW w:w="993" w:type="dxa"/>
            <w:vAlign w:val="center"/>
          </w:tcPr>
          <w:p w14:paraId="3526B7A0" w14:textId="43563E4E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vAlign w:val="center"/>
          </w:tcPr>
          <w:p w14:paraId="295F497F" w14:textId="5EA107A2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14:paraId="479354D8" w14:textId="1ED02CDF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vAlign w:val="center"/>
          </w:tcPr>
          <w:p w14:paraId="7A2AB5C9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38CDF9F" w14:textId="02CE66A8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5E6BBD7D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513F5F" w14:textId="4BABDC04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55F90CFB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E73E17C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E9E25E4" w14:textId="77777777" w:rsidR="00E168A4" w:rsidRPr="00E168A4" w:rsidRDefault="00E168A4" w:rsidP="00E168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3D4F" w:rsidRPr="00E168A4" w14:paraId="1AC0817E" w14:textId="77777777" w:rsidTr="00892B07">
        <w:trPr>
          <w:jc w:val="center"/>
        </w:trPr>
        <w:tc>
          <w:tcPr>
            <w:tcW w:w="1555" w:type="dxa"/>
            <w:vAlign w:val="center"/>
          </w:tcPr>
          <w:p w14:paraId="0DC781DB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39CD5ED0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16BB2A81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255A61A5" w14:textId="3AD87AE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760B50F" w14:textId="37D23504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E168A4"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740ECA2D" w14:textId="1757E813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168A4"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  <w:vAlign w:val="center"/>
          </w:tcPr>
          <w:p w14:paraId="766F165B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B9A48F" w14:textId="27AD460A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2EAD365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5BCB48B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366ECBA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943FD7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861CB49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3D4F" w:rsidRPr="00E168A4" w14:paraId="40A1F121" w14:textId="77777777" w:rsidTr="00892B07">
        <w:trPr>
          <w:jc w:val="center"/>
        </w:trPr>
        <w:tc>
          <w:tcPr>
            <w:tcW w:w="1555" w:type="dxa"/>
            <w:vAlign w:val="center"/>
          </w:tcPr>
          <w:p w14:paraId="6CBD0E80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2BE23FE9" w14:textId="3276AB61" w:rsidR="00DA59F5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з.е./Акад.часов (без факультативов)</w:t>
            </w:r>
          </w:p>
        </w:tc>
        <w:tc>
          <w:tcPr>
            <w:tcW w:w="2126" w:type="dxa"/>
            <w:vAlign w:val="center"/>
          </w:tcPr>
          <w:p w14:paraId="21BA876B" w14:textId="4C59F772" w:rsidR="00EB3D4F" w:rsidRPr="00E168A4" w:rsidRDefault="005A5880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993" w:type="dxa"/>
            <w:vAlign w:val="center"/>
          </w:tcPr>
          <w:p w14:paraId="0BE9C913" w14:textId="56114B7C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4320</w:t>
            </w:r>
          </w:p>
        </w:tc>
        <w:tc>
          <w:tcPr>
            <w:tcW w:w="850" w:type="dxa"/>
            <w:vAlign w:val="center"/>
          </w:tcPr>
          <w:p w14:paraId="22D39008" w14:textId="65FDF44C" w:rsidR="00EB3D4F" w:rsidRPr="00E168A4" w:rsidRDefault="00E168A4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  <w:r w:rsidR="00EB3D4F" w:rsidRPr="00E168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29494A3D" w14:textId="1237EF02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E168A4"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7BB1DD00" w14:textId="474093BA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vAlign w:val="center"/>
          </w:tcPr>
          <w:p w14:paraId="717836D8" w14:textId="68A5128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2BDCE166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3BFD34E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11A3B98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6CEB0B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B81E102" w14:textId="77777777" w:rsidR="00EB3D4F" w:rsidRPr="00E168A4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483FA" w14:textId="77777777" w:rsidR="004F042B" w:rsidRDefault="004F042B" w:rsidP="004E4D9A">
      <w:r>
        <w:separator/>
      </w:r>
    </w:p>
  </w:endnote>
  <w:endnote w:type="continuationSeparator" w:id="0">
    <w:p w14:paraId="047BB9F9" w14:textId="77777777" w:rsidR="004F042B" w:rsidRDefault="004F042B" w:rsidP="004E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4430D" w14:textId="77777777" w:rsidR="004F042B" w:rsidRDefault="004F042B" w:rsidP="004E4D9A">
      <w:r>
        <w:separator/>
      </w:r>
    </w:p>
  </w:footnote>
  <w:footnote w:type="continuationSeparator" w:id="0">
    <w:p w14:paraId="26F3603C" w14:textId="77777777" w:rsidR="004F042B" w:rsidRDefault="004F042B" w:rsidP="004E4D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07EB4"/>
    <w:rsid w:val="00145801"/>
    <w:rsid w:val="001C7B03"/>
    <w:rsid w:val="002464E4"/>
    <w:rsid w:val="002F239E"/>
    <w:rsid w:val="00385327"/>
    <w:rsid w:val="004E4D9A"/>
    <w:rsid w:val="004F042B"/>
    <w:rsid w:val="005160C3"/>
    <w:rsid w:val="00537E9C"/>
    <w:rsid w:val="005A5880"/>
    <w:rsid w:val="005F1C6C"/>
    <w:rsid w:val="00722E3B"/>
    <w:rsid w:val="00760001"/>
    <w:rsid w:val="007C741C"/>
    <w:rsid w:val="007D30F6"/>
    <w:rsid w:val="008410EB"/>
    <w:rsid w:val="00892B07"/>
    <w:rsid w:val="00941A5A"/>
    <w:rsid w:val="009440C5"/>
    <w:rsid w:val="0098738E"/>
    <w:rsid w:val="00A127EA"/>
    <w:rsid w:val="00B41417"/>
    <w:rsid w:val="00C94DE4"/>
    <w:rsid w:val="00CD0C67"/>
    <w:rsid w:val="00CE4B5A"/>
    <w:rsid w:val="00D34F0C"/>
    <w:rsid w:val="00DA59F5"/>
    <w:rsid w:val="00DB556C"/>
    <w:rsid w:val="00DC5025"/>
    <w:rsid w:val="00E168A4"/>
    <w:rsid w:val="00EB3D4F"/>
    <w:rsid w:val="00F127AB"/>
    <w:rsid w:val="00F3209C"/>
    <w:rsid w:val="00F9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4D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E4D9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E4D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E4D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4</cp:revision>
  <dcterms:created xsi:type="dcterms:W3CDTF">2020-11-16T07:50:00Z</dcterms:created>
  <dcterms:modified xsi:type="dcterms:W3CDTF">2020-12-01T04:34:00Z</dcterms:modified>
</cp:coreProperties>
</file>